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14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661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Охранова Андрея Алексеевича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12.07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Охранов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</w:t>
      </w:r>
      <w:r>
        <w:rPr>
          <w:rFonts w:ascii="Times New Roman" w:eastAsia="Times New Roman" w:hAnsi="Times New Roman" w:cs="Times New Roman"/>
        </w:rPr>
        <w:t xml:space="preserve"> помещении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магазина 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 ООО «Лента»</w:t>
      </w:r>
      <w:r>
        <w:rPr>
          <w:rFonts w:ascii="Times New Roman" w:eastAsia="Times New Roman" w:hAnsi="Times New Roman" w:cs="Times New Roman"/>
        </w:rPr>
        <w:t xml:space="preserve"> по 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>хищение товара</w:t>
      </w:r>
      <w:r>
        <w:rPr>
          <w:rFonts w:ascii="Times New Roman" w:eastAsia="Times New Roman" w:hAnsi="Times New Roman" w:cs="Times New Roman"/>
        </w:rPr>
        <w:t xml:space="preserve">, принадлежащего </w:t>
      </w:r>
      <w:r>
        <w:rPr>
          <w:rFonts w:ascii="Times New Roman" w:eastAsia="Times New Roman" w:hAnsi="Times New Roman" w:cs="Times New Roman"/>
        </w:rPr>
        <w:t>ООО «Лента»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 xml:space="preserve">двух </w:t>
      </w:r>
      <w:r>
        <w:rPr>
          <w:rFonts w:ascii="Times New Roman" w:eastAsia="Times New Roman" w:hAnsi="Times New Roman" w:cs="Times New Roman"/>
        </w:rPr>
        <w:t>пирож</w:t>
      </w:r>
      <w:r>
        <w:rPr>
          <w:rFonts w:ascii="Times New Roman" w:eastAsia="Times New Roman" w:hAnsi="Times New Roman" w:cs="Times New Roman"/>
        </w:rPr>
        <w:t>енных</w:t>
      </w:r>
      <w:r>
        <w:rPr>
          <w:rFonts w:ascii="Times New Roman" w:eastAsia="Times New Roman" w:hAnsi="Times New Roman" w:cs="Times New Roman"/>
        </w:rPr>
        <w:t xml:space="preserve"> «Медвежонок Барни» шокол. нач.150 г., </w:t>
      </w:r>
      <w:r>
        <w:rPr>
          <w:rFonts w:ascii="Times New Roman" w:eastAsia="Times New Roman" w:hAnsi="Times New Roman" w:cs="Times New Roman"/>
        </w:rPr>
        <w:t xml:space="preserve">двух </w:t>
      </w:r>
      <w:r>
        <w:rPr>
          <w:rFonts w:ascii="Times New Roman" w:eastAsia="Times New Roman" w:hAnsi="Times New Roman" w:cs="Times New Roman"/>
        </w:rPr>
        <w:t>напит</w:t>
      </w:r>
      <w:r>
        <w:rPr>
          <w:rFonts w:ascii="Times New Roman" w:eastAsia="Times New Roman" w:hAnsi="Times New Roman" w:cs="Times New Roman"/>
        </w:rPr>
        <w:t>ков</w:t>
      </w:r>
      <w:r>
        <w:rPr>
          <w:rFonts w:ascii="Times New Roman" w:eastAsia="Times New Roman" w:hAnsi="Times New Roman" w:cs="Times New Roman"/>
        </w:rPr>
        <w:t xml:space="preserve"> б/а </w:t>
      </w:r>
      <w:r>
        <w:rPr>
          <w:rFonts w:ascii="Times New Roman" w:eastAsia="Times New Roman" w:hAnsi="Times New Roman" w:cs="Times New Roman"/>
        </w:rPr>
        <w:t>BURN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Apple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Kiwi</w:t>
      </w:r>
      <w:r>
        <w:rPr>
          <w:rFonts w:ascii="Times New Roman" w:eastAsia="Times New Roman" w:hAnsi="Times New Roman" w:cs="Times New Roman"/>
        </w:rPr>
        <w:t xml:space="preserve"> 0.449 л.,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орс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Premium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Club</w:t>
      </w:r>
      <w:r>
        <w:rPr>
          <w:rFonts w:ascii="Times New Roman" w:eastAsia="Times New Roman" w:hAnsi="Times New Roman" w:cs="Times New Roman"/>
        </w:rPr>
        <w:t xml:space="preserve"> Черничный ст. 1л., </w:t>
      </w:r>
      <w:r>
        <w:rPr>
          <w:rFonts w:ascii="Times New Roman" w:eastAsia="Times New Roman" w:hAnsi="Times New Roman" w:cs="Times New Roman"/>
        </w:rPr>
        <w:t xml:space="preserve">шести штук </w:t>
      </w:r>
      <w:r>
        <w:rPr>
          <w:rFonts w:ascii="Times New Roman" w:eastAsia="Times New Roman" w:hAnsi="Times New Roman" w:cs="Times New Roman"/>
        </w:rPr>
        <w:t>шоколад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молочный </w:t>
      </w:r>
      <w:r>
        <w:rPr>
          <w:rFonts w:ascii="Times New Roman" w:eastAsia="Times New Roman" w:hAnsi="Times New Roman" w:cs="Times New Roman"/>
        </w:rPr>
        <w:t>MIL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</w:rPr>
        <w:t xml:space="preserve"> 80 г., </w:t>
      </w:r>
      <w:r>
        <w:rPr>
          <w:rFonts w:ascii="Times New Roman" w:eastAsia="Times New Roman" w:hAnsi="Times New Roman" w:cs="Times New Roman"/>
        </w:rPr>
        <w:t xml:space="preserve">4 штук </w:t>
      </w:r>
      <w:r>
        <w:rPr>
          <w:rFonts w:ascii="Times New Roman" w:eastAsia="Times New Roman" w:hAnsi="Times New Roman" w:cs="Times New Roman"/>
        </w:rPr>
        <w:t>шоколад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MILKA</w:t>
      </w:r>
      <w:r>
        <w:rPr>
          <w:rFonts w:ascii="Times New Roman" w:eastAsia="Times New Roman" w:hAnsi="Times New Roman" w:cs="Times New Roman"/>
        </w:rPr>
        <w:t xml:space="preserve"> нач. орех. Паст/дроб.фунд.80 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>2357,85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 </w:t>
      </w:r>
      <w:r>
        <w:rPr>
          <w:rFonts w:ascii="Times New Roman" w:eastAsia="Times New Roman" w:hAnsi="Times New Roman" w:cs="Times New Roman"/>
        </w:rPr>
        <w:t xml:space="preserve">ООО «Лента» </w:t>
      </w:r>
      <w:r>
        <w:rPr>
          <w:rFonts w:ascii="Times New Roman" w:eastAsia="Times New Roman" w:hAnsi="Times New Roman" w:cs="Times New Roman"/>
        </w:rPr>
        <w:t>ущерб на 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2357,85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Охранов А.А</w:t>
      </w:r>
      <w:r>
        <w:rPr>
          <w:rFonts w:ascii="Times New Roman" w:eastAsia="Times New Roman" w:hAnsi="Times New Roman" w:cs="Times New Roman"/>
        </w:rPr>
        <w:t xml:space="preserve">. правом на юридическую помощь защитника не воспользовался, вину в совершении </w:t>
      </w:r>
      <w:r>
        <w:rPr>
          <w:rFonts w:ascii="Times New Roman" w:eastAsia="Times New Roman" w:hAnsi="Times New Roman" w:cs="Times New Roman"/>
        </w:rPr>
        <w:t>правонарушения признал</w:t>
      </w:r>
      <w:r>
        <w:rPr>
          <w:rFonts w:ascii="Times New Roman" w:eastAsia="Times New Roman" w:hAnsi="Times New Roman" w:cs="Times New Roman"/>
        </w:rPr>
        <w:t xml:space="preserve"> в содеянном раскаялся</w:t>
      </w:r>
      <w:r>
        <w:rPr>
          <w:rFonts w:ascii="Times New Roman" w:eastAsia="Times New Roman" w:hAnsi="Times New Roman" w:cs="Times New Roman"/>
        </w:rPr>
        <w:t>, пояснив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действительно похитил товары, указанные в протоколе. </w:t>
      </w:r>
      <w:r>
        <w:rPr>
          <w:rFonts w:ascii="Times New Roman" w:eastAsia="Times New Roman" w:hAnsi="Times New Roman" w:cs="Times New Roman"/>
        </w:rPr>
        <w:t>Инвалидом не является.</w:t>
      </w:r>
      <w:r>
        <w:rPr>
          <w:rFonts w:ascii="Times New Roman" w:eastAsia="Times New Roman" w:hAnsi="Times New Roman" w:cs="Times New Roman"/>
        </w:rPr>
        <w:t xml:space="preserve"> Военнослужащим не являтся.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времени и </w:t>
      </w:r>
      <w:r>
        <w:rPr>
          <w:rFonts w:ascii="Times New Roman" w:eastAsia="Times New Roman" w:hAnsi="Times New Roman" w:cs="Times New Roman"/>
        </w:rPr>
        <w:t>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надлежащим образом, ходатайство 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следующее: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Охранова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398560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заявлением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объяснением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12.07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 которых следует, что он является специалистом по обеспечению безопасности ООО «Лента», 12.07.2025 он находился на рабочем месте и посредством системы видеонаблюдения был выявлен факт того, что в 3 часа 55 минут не известное ему ранее лицо совершило хищение товаров, затем в 5 часов 28 минут указанное лицо вновь пришел в магазин и попытался совершить хищение, выйдя с неоплаченным товаром за кассовую зону, но был задержан охранником магазина.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Охранов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справка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доверенности </w:t>
      </w:r>
      <w:r>
        <w:rPr>
          <w:rFonts w:ascii="Times New Roman" w:eastAsia="Times New Roman" w:hAnsi="Times New Roman" w:cs="Times New Roman"/>
        </w:rPr>
        <w:t>12.12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товарной накладной;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>на лицо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Охранова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по факту мелкого хищения чужого имущества </w:t>
      </w:r>
      <w:r>
        <w:rPr>
          <w:rFonts w:ascii="Times New Roman" w:eastAsia="Times New Roman" w:hAnsi="Times New Roman" w:cs="Times New Roman"/>
        </w:rPr>
        <w:t>стоимость которого превышает одну тысячу рублей,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 не более двух тысяч пятисот рублей путем кражи</w:t>
      </w:r>
      <w:r>
        <w:rPr>
          <w:rFonts w:ascii="Times New Roman" w:eastAsia="Times New Roman" w:hAnsi="Times New Roman" w:cs="Times New Roman"/>
        </w:rPr>
        <w:t>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Охранова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квалифицированы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обстоятельством является раскаяние в содеянном.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Охрановым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личность,</w:t>
      </w:r>
      <w:r>
        <w:rPr>
          <w:rFonts w:ascii="Times New Roman" w:eastAsia="Times New Roman" w:hAnsi="Times New Roman" w:cs="Times New Roman"/>
        </w:rPr>
        <w:t xml:space="preserve"> а также тот факт, что ранее </w:t>
      </w:r>
      <w:r>
        <w:rPr>
          <w:rFonts w:ascii="Times New Roman" w:eastAsia="Times New Roman" w:hAnsi="Times New Roman" w:cs="Times New Roman"/>
        </w:rPr>
        <w:t>Охранов А.А</w:t>
      </w:r>
      <w:r>
        <w:rPr>
          <w:rFonts w:ascii="Times New Roman" w:eastAsia="Times New Roman" w:hAnsi="Times New Roman" w:cs="Times New Roman"/>
        </w:rPr>
        <w:t>. привлекался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Документов, свидетельствующих о том, что </w:t>
      </w:r>
      <w:r>
        <w:rPr>
          <w:rFonts w:ascii="Times New Roman" w:eastAsia="Times New Roman" w:hAnsi="Times New Roman" w:cs="Times New Roman"/>
        </w:rPr>
        <w:t>Охранов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 относится к категории лиц, которым в соответствии со ст. 3.9 КоАП РФ не может применяться административный арест</w:t>
      </w:r>
      <w:r>
        <w:rPr>
          <w:rFonts w:ascii="Times New Roman" w:eastAsia="Times New Roman" w:hAnsi="Times New Roman" w:cs="Times New Roman"/>
        </w:rPr>
        <w:t xml:space="preserve"> не предоставлено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 xml:space="preserve">Охранова Андрея Алексеевича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15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14.07</w:t>
      </w:r>
      <w:r>
        <w:rPr>
          <w:rFonts w:ascii="Times New Roman" w:eastAsia="Times New Roman" w:hAnsi="Times New Roman" w:cs="Times New Roman"/>
        </w:rPr>
        <w:t xml:space="preserve">.2025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задержания </w:t>
      </w:r>
      <w:r>
        <w:rPr>
          <w:rFonts w:ascii="Times New Roman" w:eastAsia="Times New Roman" w:hAnsi="Times New Roman" w:cs="Times New Roman"/>
        </w:rPr>
        <w:t>Охранова А.А</w:t>
      </w:r>
      <w:r>
        <w:rPr>
          <w:rFonts w:ascii="Times New Roman" w:eastAsia="Times New Roman" w:hAnsi="Times New Roman" w:cs="Times New Roman"/>
        </w:rPr>
        <w:t>. в период 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12.07.2025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до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14.07</w:t>
      </w:r>
      <w:r>
        <w:rPr>
          <w:rFonts w:ascii="Times New Roman" w:eastAsia="Times New Roman" w:hAnsi="Times New Roman" w:cs="Times New Roman"/>
        </w:rPr>
        <w:t>.2025 г.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36rplc-5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709" w:right="140" w:hanging="709"/>
        <w:jc w:val="both"/>
      </w:pPr>
    </w:p>
    <w:p>
      <w:pPr>
        <w:spacing w:before="0" w:after="0"/>
        <w:ind w:left="142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54">
    <w:name w:val="cat-UserDefined grp-3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